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485c60812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75e6ea94ddbf4aa2"/>
      <w:footerReference xmlns:r="http://schemas.openxmlformats.org/officeDocument/2006/relationships" w:type="default" r:id="Rc6d0ab5b74ba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6ea94ddbf4aa2" /><Relationship Type="http://schemas.openxmlformats.org/officeDocument/2006/relationships/footer" Target="/word/footer1.xml" Id="Rc6d0ab5b74ba4520" /></Relationships>
</file>