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737b69e56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STAX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STAX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379a03a2c742c4"/>
      <w:footerReference xmlns:r="http://schemas.openxmlformats.org/officeDocument/2006/relationships" w:type="default" r:id="R880932844d78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STAX CAPITAL AS   ·   Org.nr 918 574 085   ·   Hovfaret 4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79a03a2c742c4" /><Relationship Type="http://schemas.openxmlformats.org/officeDocument/2006/relationships/footer" Target="/word/footer1.xml" Id="R880932844d7848af" /></Relationships>
</file>