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678a73541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CONSULT AS</w:t>
      </w:r>
    </w:p>
    <w:sectPr>
      <w:headerReference xmlns:r="http://schemas.openxmlformats.org/officeDocument/2006/relationships" w:type="default" r:id="R525fc3640a534695"/>
      <w:footerReference xmlns:r="http://schemas.openxmlformats.org/officeDocument/2006/relationships" w:type="default" r:id="Rcd302ef4a3c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CONSULT AS   ·   Org.nr 918 682 104   ·   Lundeveien 48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c3640a534695" /><Relationship Type="http://schemas.openxmlformats.org/officeDocument/2006/relationships/footer" Target="/word/footer1.xml" Id="Rcd302ef4a3c44ffc" /></Relationships>
</file>