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351b9f61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INVESTERING AS</w:t>
      </w:r>
    </w:p>
    <w:sectPr>
      <w:headerReference xmlns:r="http://schemas.openxmlformats.org/officeDocument/2006/relationships" w:type="default" r:id="R259f3c8e058946c0"/>
      <w:footerReference xmlns:r="http://schemas.openxmlformats.org/officeDocument/2006/relationships" w:type="default" r:id="R04427975e66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INVESTERING AS   ·   Org.nr 918 714 847   ·   Kirkebyenga 41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3c8e058946c0" /><Relationship Type="http://schemas.openxmlformats.org/officeDocument/2006/relationships/footer" Target="/word/footer1.xml" Id="R04427975e66d403f" /></Relationships>
</file>