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33b9750b2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PØG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PØG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66fe4639743c0"/>
      <w:footerReference xmlns:r="http://schemas.openxmlformats.org/officeDocument/2006/relationships" w:type="default" r:id="Re6995f4dd003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PØG AS   ·   Org.nr 918 771 255   ·   Bjørnebakken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66fe4639743c0" /><Relationship Type="http://schemas.openxmlformats.org/officeDocument/2006/relationships/footer" Target="/word/footer1.xml" Id="Re6995f4dd003404a" /></Relationships>
</file>