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01212490e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01183f61e417e"/>
      <w:footerReference xmlns:r="http://schemas.openxmlformats.org/officeDocument/2006/relationships" w:type="default" r:id="Re281b4b0205e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01183f61e417e" /><Relationship Type="http://schemas.openxmlformats.org/officeDocument/2006/relationships/footer" Target="/word/footer1.xml" Id="Re281b4b0205e48af" /></Relationships>
</file>