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298cf0eb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6241a488b9f94f78"/>
      <w:footerReference xmlns:r="http://schemas.openxmlformats.org/officeDocument/2006/relationships" w:type="default" r:id="Re0ddabd2fe74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1a488b9f94f78" /><Relationship Type="http://schemas.openxmlformats.org/officeDocument/2006/relationships/footer" Target="/word/footer1.xml" Id="Re0ddabd2fe744fb3" /></Relationships>
</file>