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cc6db4d504e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RADAR AS.</w:t>
      </w:r>
    </w:p>
    <w:sectPr>
      <w:headerReference xmlns:r="http://schemas.openxmlformats.org/officeDocument/2006/relationships" w:type="default" r:id="R4f20a46c742846cb"/>
      <w:footerReference xmlns:r="http://schemas.openxmlformats.org/officeDocument/2006/relationships" w:type="default" r:id="R52dbd2b42a39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0a46c742846cb" /><Relationship Type="http://schemas.openxmlformats.org/officeDocument/2006/relationships/footer" Target="/word/footer1.xml" Id="R52dbd2b42a3945a6" /></Relationships>
</file>