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3ea68676cd4c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AVINA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da4a23e495fe406c"/>
      <w:footerReference xmlns:r="http://schemas.openxmlformats.org/officeDocument/2006/relationships" w:type="default" r:id="R4c5f28c507d5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4a23e495fe406c" /><Relationship Type="http://schemas.openxmlformats.org/officeDocument/2006/relationships/footer" Target="/word/footer1.xml" Id="R4c5f28c507d54db4" /></Relationships>
</file>