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f2bf43757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BØMMELFJORD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dfe2e954303e407e"/>
      <w:footerReference xmlns:r="http://schemas.openxmlformats.org/officeDocument/2006/relationships" w:type="default" r:id="R83a173915887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2e954303e407e" /><Relationship Type="http://schemas.openxmlformats.org/officeDocument/2006/relationships/footer" Target="/word/footer1.xml" Id="R83a1739158874059" /></Relationships>
</file>