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3894026d8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1ea550c96757492c"/>
      <w:footerReference xmlns:r="http://schemas.openxmlformats.org/officeDocument/2006/relationships" w:type="default" r:id="R258c901e7618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550c96757492c" /><Relationship Type="http://schemas.openxmlformats.org/officeDocument/2006/relationships/footer" Target="/word/footer1.xml" Id="R258c901e761841a0" /></Relationships>
</file>