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a4da79bf2d40f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DRL HOLDING AS</w:t>
      </w:r>
    </w:p>
    <w:sectPr>
      <w:headerReference xmlns:r="http://schemas.openxmlformats.org/officeDocument/2006/relationships" w:type="default" r:id="Rfeb99e2ec8294c54"/>
      <w:footerReference xmlns:r="http://schemas.openxmlformats.org/officeDocument/2006/relationships" w:type="default" r:id="Re2978db97eb440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DRL HOLDING AS   ·   Org.nr 919 167 041   ·   Hellemyrdalen 26   ·   4628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b99e2ec8294c54" /><Relationship Type="http://schemas.openxmlformats.org/officeDocument/2006/relationships/footer" Target="/word/footer1.xml" Id="Re2978db97eb44011" /></Relationships>
</file>