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98e045fd1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LAUKHAMAR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LAUKHAMAR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2d76a60c142b5"/>
      <w:footerReference xmlns:r="http://schemas.openxmlformats.org/officeDocument/2006/relationships" w:type="default" r:id="Rbf8b2c25de1a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LAUKHAMAR FRITID AS   ·   Org.nr 919 369 043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LAUKHAMAR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2d76a60c142b5" /><Relationship Type="http://schemas.openxmlformats.org/officeDocument/2006/relationships/footer" Target="/word/footer1.xml" Id="Rbf8b2c25de1a44e8" /></Relationships>
</file>