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dbc9cc823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BORGERSEN 99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BORGERSEN 99 AS</w:t>
      </w:r>
    </w:p>
    <w:sectPr>
      <w:headerReference xmlns:r="http://schemas.openxmlformats.org/officeDocument/2006/relationships" w:type="default" r:id="Rc8b3e0500af04313"/>
      <w:footerReference xmlns:r="http://schemas.openxmlformats.org/officeDocument/2006/relationships" w:type="default" r:id="Re0d53a60bdd4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BORGERSEN 99 AS   ·   Org.nr 919 394 013   ·   Vesleveien 15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BORGERSEN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3e0500af04313" /><Relationship Type="http://schemas.openxmlformats.org/officeDocument/2006/relationships/footer" Target="/word/footer1.xml" Id="Re0d53a60bdd44c69" /></Relationships>
</file>