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29ab4e803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MOREDUN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9ea1e271911f4ef4"/>
      <w:footerReference xmlns:r="http://schemas.openxmlformats.org/officeDocument/2006/relationships" w:type="default" r:id="Raeabcd7b6a15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1e271911f4ef4" /><Relationship Type="http://schemas.openxmlformats.org/officeDocument/2006/relationships/footer" Target="/word/footer1.xml" Id="Raeabcd7b6a15470e" /></Relationships>
</file>