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786ffcd5cc47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CAKI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Jar,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CAKI AS</w:t>
      </w:r>
    </w:p>
    <w:sectPr>
      <w:headerReference xmlns:r="http://schemas.openxmlformats.org/officeDocument/2006/relationships" w:type="default" r:id="Rf568a23b061b4177"/>
      <w:footerReference xmlns:r="http://schemas.openxmlformats.org/officeDocument/2006/relationships" w:type="default" r:id="R4029f3c1dece44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CAKI AS   ·   Org.nr 919 599 138   ·   Ruglandveien 76B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68a23b061b4177" /><Relationship Type="http://schemas.openxmlformats.org/officeDocument/2006/relationships/footer" Target="/word/footer1.xml" Id="R4029f3c1dece44cc" /></Relationships>
</file>