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0bc3bec21340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PEBJE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PEBJE HOLDING AS</w:t>
      </w:r>
    </w:p>
    <w:sectPr>
      <w:headerReference xmlns:r="http://schemas.openxmlformats.org/officeDocument/2006/relationships" w:type="default" r:id="R0cfa77c86398422b"/>
      <w:footerReference xmlns:r="http://schemas.openxmlformats.org/officeDocument/2006/relationships" w:type="default" r:id="R6cd0f70c657240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PEBJE HOLDING AS   ·   Org.nr 919 687 312   ·   c/o Petter Bjertnæs, Aspehaugveien 3B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PEBJE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fa77c86398422b" /><Relationship Type="http://schemas.openxmlformats.org/officeDocument/2006/relationships/footer" Target="/word/footer1.xml" Id="R6cd0f70c6572407f" /></Relationships>
</file>