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40d16daf2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PLANKEBYEN REVISJON V/ ROY EGIL JOHANSEN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PLANKEBYEN REVISJON V/ ROY EGIL JOHANSEN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7fb9fa7625464e"/>
      <w:footerReference xmlns:r="http://schemas.openxmlformats.org/officeDocument/2006/relationships" w:type="default" r:id="R34331e44db06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PLANKEBYEN REVISJON V/ ROY EGIL JOHANSEN   ·   Org.nr 919 706 805   ·   Mosseveien 39B   ·   1610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PLANKEBYEN REVISJON V/ ROY EGIL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fb9fa7625464e" /><Relationship Type="http://schemas.openxmlformats.org/officeDocument/2006/relationships/footer" Target="/word/footer1.xml" Id="R34331e44db064edf" /></Relationships>
</file>