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2aa283ba643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52f3a682a6984bc3"/>
      <w:footerReference xmlns:r="http://schemas.openxmlformats.org/officeDocument/2006/relationships" w:type="default" r:id="R0e6f7a6cea3e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3a682a6984bc3" /><Relationship Type="http://schemas.openxmlformats.org/officeDocument/2006/relationships/footer" Target="/word/footer1.xml" Id="R0e6f7a6cea3e4fac" /></Relationships>
</file>