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1c0ac1e6a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RELOOP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RELOOP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4668cce9e4b43"/>
      <w:footerReference xmlns:r="http://schemas.openxmlformats.org/officeDocument/2006/relationships" w:type="default" r:id="R0157cc45d8a1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RELOOP AS   ·   Org.nr 919 779 357   ·   Torkel Maulands veg 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RELOOP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4668cce9e4b43" /><Relationship Type="http://schemas.openxmlformats.org/officeDocument/2006/relationships/footer" Target="/word/footer1.xml" Id="R0157cc45d8a14768" /></Relationships>
</file>