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f1bd2aa09c4d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NARUM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NARUM REVISJON AS</w:t>
      </w:r>
    </w:p>
    <w:sectPr>
      <w:headerReference xmlns:r="http://schemas.openxmlformats.org/officeDocument/2006/relationships" w:type="default" r:id="Rb5b56402173e411f"/>
      <w:footerReference xmlns:r="http://schemas.openxmlformats.org/officeDocument/2006/relationships" w:type="default" r:id="R238163cf2044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REVISJON AS   ·   Org.nr 919 789 980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56402173e411f" /><Relationship Type="http://schemas.openxmlformats.org/officeDocument/2006/relationships/footer" Target="/word/footer1.xml" Id="R238163cf20444fed" /></Relationships>
</file>