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de7982fc0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15783ac6b7264fba"/>
      <w:footerReference xmlns:r="http://schemas.openxmlformats.org/officeDocument/2006/relationships" w:type="default" r:id="R8520c3c2f282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83ac6b7264fba" /><Relationship Type="http://schemas.openxmlformats.org/officeDocument/2006/relationships/footer" Target="/word/footer1.xml" Id="R8520c3c2f28245ac" /></Relationships>
</file>