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0532afd2d46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ROVA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ROVA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1768687c844616"/>
      <w:footerReference xmlns:r="http://schemas.openxmlformats.org/officeDocument/2006/relationships" w:type="default" r:id="R0b87ad9fa73c4a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ROVA INVEST AS   ·   Org.nr 919 827 793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768687c844616" /><Relationship Type="http://schemas.openxmlformats.org/officeDocument/2006/relationships/footer" Target="/word/footer1.xml" Id="R0b87ad9fa73c4a7a" /></Relationships>
</file>