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308e51c9a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c5b1fd37f9234d06"/>
      <w:footerReference xmlns:r="http://schemas.openxmlformats.org/officeDocument/2006/relationships" w:type="default" r:id="R2b38b8970297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1fd37f9234d06" /><Relationship Type="http://schemas.openxmlformats.org/officeDocument/2006/relationships/footer" Target="/word/footer1.xml" Id="R2b38b8970297475a" /></Relationships>
</file>