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79b040dd5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Tingvatn,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HVE AS</w:t>
      </w:r>
    </w:p>
    <w:sectPr>
      <w:headerReference xmlns:r="http://schemas.openxmlformats.org/officeDocument/2006/relationships" w:type="default" r:id="Rf67ce0b9ee3140d5"/>
      <w:footerReference xmlns:r="http://schemas.openxmlformats.org/officeDocument/2006/relationships" w:type="default" r:id="R8c80dfda9bde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 AS   ·   Org.nr 919 936 002   ·   c/o Håkon Verdal, Helleveien 49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ce0b9ee3140d5" /><Relationship Type="http://schemas.openxmlformats.org/officeDocument/2006/relationships/footer" Target="/word/footer1.xml" Id="R8c80dfda9bde4d7e" /></Relationships>
</file>