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62e303e4649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TOHO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TOHO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ab07f5d7654ea1"/>
      <w:footerReference xmlns:r="http://schemas.openxmlformats.org/officeDocument/2006/relationships" w:type="default" r:id="R187ad113a0c3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TOHO AS   ·   Org.nr 919 941 766   ·   Bønesskogen 230   ·   5154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b07f5d7654ea1" /><Relationship Type="http://schemas.openxmlformats.org/officeDocument/2006/relationships/footer" Target="/word/footer1.xml" Id="R187ad113a0c34cf2" /></Relationships>
</file>