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7795cc937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cc8168235cf64f88"/>
      <w:footerReference xmlns:r="http://schemas.openxmlformats.org/officeDocument/2006/relationships" w:type="default" r:id="R9eeb5205c48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168235cf64f88" /><Relationship Type="http://schemas.openxmlformats.org/officeDocument/2006/relationships/footer" Target="/word/footer1.xml" Id="R9eeb5205c481462b" /></Relationships>
</file>