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3851c60a8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1a82979b21ef433b"/>
      <w:footerReference xmlns:r="http://schemas.openxmlformats.org/officeDocument/2006/relationships" w:type="default" r:id="Rbb5bb85de623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979b21ef433b" /><Relationship Type="http://schemas.openxmlformats.org/officeDocument/2006/relationships/footer" Target="/word/footer1.xml" Id="Rbb5bb85de6234d43" /></Relationships>
</file>