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67bd0ccf1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HAGEN HOLDING AS</w:t>
      </w:r>
    </w:p>
    <w:sectPr>
      <w:headerReference xmlns:r="http://schemas.openxmlformats.org/officeDocument/2006/relationships" w:type="default" r:id="R4e5bf412ec6148cd"/>
      <w:footerReference xmlns:r="http://schemas.openxmlformats.org/officeDocument/2006/relationships" w:type="default" r:id="R7f1a3e8f82ae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bf412ec6148cd" /><Relationship Type="http://schemas.openxmlformats.org/officeDocument/2006/relationships/footer" Target="/word/footer1.xml" Id="R7f1a3e8f82ae4ed4" /></Relationships>
</file>