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e5c650e5e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6b38be285ca3461b"/>
      <w:footerReference xmlns:r="http://schemas.openxmlformats.org/officeDocument/2006/relationships" w:type="default" r:id="Rac60ca067b0e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8be285ca3461b" /><Relationship Type="http://schemas.openxmlformats.org/officeDocument/2006/relationships/footer" Target="/word/footer1.xml" Id="Rac60ca067b0e4f40" /></Relationships>
</file>