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1633b38bb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EQUADOR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EQUADOR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f12dca9284648"/>
      <w:footerReference xmlns:r="http://schemas.openxmlformats.org/officeDocument/2006/relationships" w:type="default" r:id="R33aa237cd4d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f12dca9284648" /><Relationship Type="http://schemas.openxmlformats.org/officeDocument/2006/relationships/footer" Target="/word/footer1.xml" Id="R33aa237cd4d54df0" /></Relationships>
</file>