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38139f31e24ba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DEESTO ALTONA AS</w:t>
      </w:r>
    </w:p>
    <w:sectPr>
      <w:headerReference xmlns:r="http://schemas.openxmlformats.org/officeDocument/2006/relationships" w:type="default" r:id="R10db96d0d22e4a47"/>
      <w:footerReference xmlns:r="http://schemas.openxmlformats.org/officeDocument/2006/relationships" w:type="default" r:id="R2a177f2fc00043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DEESTO ALTONA AS   ·   Org.nr 920 161 448   ·   Nordseterveien 5A   ·   1176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DEESTO ALTONA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db96d0d22e4a47" /><Relationship Type="http://schemas.openxmlformats.org/officeDocument/2006/relationships/footer" Target="/word/footer1.xml" Id="R2a177f2fc0004352" /></Relationships>
</file>