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2fa4b4591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bc6e18626da94dbc"/>
      <w:footerReference xmlns:r="http://schemas.openxmlformats.org/officeDocument/2006/relationships" w:type="default" r:id="Rdade175cc5b7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e18626da94dbc" /><Relationship Type="http://schemas.openxmlformats.org/officeDocument/2006/relationships/footer" Target="/word/footer1.xml" Id="Rdade175cc5b74b39" /></Relationships>
</file>