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7025702d7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2 AS</w:t>
      </w:r>
    </w:p>
    <w:sectPr>
      <w:headerReference xmlns:r="http://schemas.openxmlformats.org/officeDocument/2006/relationships" w:type="default" r:id="Rd2bff80e43a84e14"/>
      <w:footerReference xmlns:r="http://schemas.openxmlformats.org/officeDocument/2006/relationships" w:type="default" r:id="R4fa3bae0c272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2 AS   ·   Org.nr 920 171 095   ·   Bryggegata 3   ·   0250 OSLO   ·   Tlf. 23 11 86 00   ·   www.onsunde.no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ff80e43a84e14" /><Relationship Type="http://schemas.openxmlformats.org/officeDocument/2006/relationships/footer" Target="/word/footer1.xml" Id="R4fa3bae0c2724018" /></Relationships>
</file>