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dcac9d2f1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HOKAHEY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0559b637ddc44e0b"/>
      <w:footerReference xmlns:r="http://schemas.openxmlformats.org/officeDocument/2006/relationships" w:type="default" r:id="Reffa66e259b3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9b637ddc44e0b" /><Relationship Type="http://schemas.openxmlformats.org/officeDocument/2006/relationships/footer" Target="/word/footer1.xml" Id="Reffa66e259b34ec4" /></Relationships>
</file>