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dc5ec36fe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NAUSTE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NAUSTE INVEST AS</w:t>
      </w:r>
    </w:p>
    <w:sectPr>
      <w:headerReference xmlns:r="http://schemas.openxmlformats.org/officeDocument/2006/relationships" w:type="default" r:id="Re4075e7506a344ef"/>
      <w:footerReference xmlns:r="http://schemas.openxmlformats.org/officeDocument/2006/relationships" w:type="default" r:id="Rdac9f82290e4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75e7506a344ef" /><Relationship Type="http://schemas.openxmlformats.org/officeDocument/2006/relationships/footer" Target="/word/footer1.xml" Id="Rdac9f82290e44da3" /></Relationships>
</file>