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262f5878c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930a8f4a4c4406d"/>
      <w:footerReference xmlns:r="http://schemas.openxmlformats.org/officeDocument/2006/relationships" w:type="default" r:id="R4e7c9e434eef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0a8f4a4c4406d" /><Relationship Type="http://schemas.openxmlformats.org/officeDocument/2006/relationships/footer" Target="/word/footer1.xml" Id="R4e7c9e434eef46e6" /></Relationships>
</file>