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f5c24d945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005da28cc6da48b1"/>
      <w:footerReference xmlns:r="http://schemas.openxmlformats.org/officeDocument/2006/relationships" w:type="default" r:id="Rcc55278ddac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da28cc6da48b1" /><Relationship Type="http://schemas.openxmlformats.org/officeDocument/2006/relationships/footer" Target="/word/footer1.xml" Id="Rcc55278ddac24c89" /></Relationships>
</file>