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308e7080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8e9ee090ce1847e5"/>
      <w:footerReference xmlns:r="http://schemas.openxmlformats.org/officeDocument/2006/relationships" w:type="default" r:id="R37bec6e691cf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e090ce1847e5" /><Relationship Type="http://schemas.openxmlformats.org/officeDocument/2006/relationships/footer" Target="/word/footer1.xml" Id="R37bec6e691cf478b" /></Relationships>
</file>