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00c27c2ad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cafca03794113"/>
      <w:footerReference xmlns:r="http://schemas.openxmlformats.org/officeDocument/2006/relationships" w:type="default" r:id="Rbc96b95bef40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cafca03794113" /><Relationship Type="http://schemas.openxmlformats.org/officeDocument/2006/relationships/footer" Target="/word/footer1.xml" Id="Rbc96b95bef4044e6" /></Relationships>
</file>