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578fd45d3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INNLANDET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INNLANDET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02374fabc94038"/>
      <w:footerReference xmlns:r="http://schemas.openxmlformats.org/officeDocument/2006/relationships" w:type="default" r:id="R0fc263ab531f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FYLKESKOMMUNE   ·   Org.nr 920 717 152   ·   Parkgata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2374fabc94038" /><Relationship Type="http://schemas.openxmlformats.org/officeDocument/2006/relationships/footer" Target="/word/footer1.xml" Id="R0fc263ab531f44b9" /></Relationships>
</file>