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a9a16ea4e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BALTO ASSET MANAGEMENT AS</w:t>
      </w:r>
    </w:p>
    <w:sectPr>
      <w:headerReference xmlns:r="http://schemas.openxmlformats.org/officeDocument/2006/relationships" w:type="default" r:id="R4aded725848a41a3"/>
      <w:footerReference xmlns:r="http://schemas.openxmlformats.org/officeDocument/2006/relationships" w:type="default" r:id="Rd3a35c276a60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BALTO ASSET MANAGEMENT AS   ·   Org.nr 920 769 969   ·   Daugstadvegen 445   ·   6392 VIKEBUKT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ed725848a41a3" /><Relationship Type="http://schemas.openxmlformats.org/officeDocument/2006/relationships/footer" Target="/word/footer1.xml" Id="Rd3a35c276a604f1d" /></Relationships>
</file>