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cb4ee70f849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Adminco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e2b7dc737c5e41a8"/>
      <w:footerReference xmlns:r="http://schemas.openxmlformats.org/officeDocument/2006/relationships" w:type="default" r:id="Re273135abf60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7dc737c5e41a8" /><Relationship Type="http://schemas.openxmlformats.org/officeDocument/2006/relationships/footer" Target="/word/footer1.xml" Id="Re273135abf6043f2" /></Relationships>
</file>