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74f0a18d2a4d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e5b42f255045b2"/>
      <w:footerReference xmlns:r="http://schemas.openxmlformats.org/officeDocument/2006/relationships" w:type="default" r:id="R8f8b35169ceb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INVEST AS   ·   Org.nr 921 087 012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5b42f255045b2" /><Relationship Type="http://schemas.openxmlformats.org/officeDocument/2006/relationships/footer" Target="/word/footer1.xml" Id="R8f8b35169ceb4320" /></Relationships>
</file>