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d06d15bb143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KOMMUNE</w:t>
      </w:r>
    </w:p>
    <w:sectPr>
      <w:headerReference xmlns:r="http://schemas.openxmlformats.org/officeDocument/2006/relationships" w:type="default" r:id="R23860f4c23134fec"/>
      <w:footerReference xmlns:r="http://schemas.openxmlformats.org/officeDocument/2006/relationships" w:type="default" r:id="Rca8f5ea889af45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KOMMUNE   ·   Org.nr 921 234 554   ·   Engene 1   ·   3015 DRAMMEN   ·   Tlf. 32040000   ·   kommunepost@drammen.kommune.no   ·   www.drammen.kommune.no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860f4c23134fec" /><Relationship Type="http://schemas.openxmlformats.org/officeDocument/2006/relationships/footer" Target="/word/footer1.xml" Id="Rca8f5ea889af4530" /></Relationships>
</file>