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e3e3d6509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886b45f9244ca"/>
      <w:footerReference xmlns:r="http://schemas.openxmlformats.org/officeDocument/2006/relationships" w:type="default" r:id="Rf380164e5edd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886b45f9244ca" /><Relationship Type="http://schemas.openxmlformats.org/officeDocument/2006/relationships/footer" Target="/word/footer1.xml" Id="Rf380164e5edd45b0" /></Relationships>
</file>