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49c2d5257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87b366de327741f6"/>
      <w:footerReference xmlns:r="http://schemas.openxmlformats.org/officeDocument/2006/relationships" w:type="default" r:id="Rd936ea695efa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366de327741f6" /><Relationship Type="http://schemas.openxmlformats.org/officeDocument/2006/relationships/footer" Target="/word/footer1.xml" Id="Rd936ea695efa4d95" /></Relationships>
</file>