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a3d60cb6e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NORWAY STEEL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NORWAY STEEL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8b7795fea4c2c"/>
      <w:footerReference xmlns:r="http://schemas.openxmlformats.org/officeDocument/2006/relationships" w:type="default" r:id="R87ea129ccece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NORWAY STEEL GROUP AS   ·   Org.nr 921 422 628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NORWAY STEEL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8b7795fea4c2c" /><Relationship Type="http://schemas.openxmlformats.org/officeDocument/2006/relationships/footer" Target="/word/footer1.xml" Id="R87ea129ccece4eeb" /></Relationships>
</file>