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f66a197f549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PANDA INVEST &amp;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PANDA INVEST &amp; SERVICES AS</w:t>
      </w:r>
    </w:p>
    <w:sectPr>
      <w:headerReference xmlns:r="http://schemas.openxmlformats.org/officeDocument/2006/relationships" w:type="default" r:id="Ra8a9f50134b247f3"/>
      <w:footerReference xmlns:r="http://schemas.openxmlformats.org/officeDocument/2006/relationships" w:type="default" r:id="Rdca4e5909490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PANDA INVEST &amp; SERVICES AS   ·   Org.nr 921 549 830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PANDA INVEST &amp;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9f50134b247f3" /><Relationship Type="http://schemas.openxmlformats.org/officeDocument/2006/relationships/footer" Target="/word/footer1.xml" Id="Rdca4e5909490442e" /></Relationships>
</file>