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87a38076c42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BLANKENBORG AS</w:t>
      </w:r>
    </w:p>
    <w:sectPr>
      <w:headerReference xmlns:r="http://schemas.openxmlformats.org/officeDocument/2006/relationships" w:type="default" r:id="R5477327d5b194631"/>
      <w:footerReference xmlns:r="http://schemas.openxmlformats.org/officeDocument/2006/relationships" w:type="default" r:id="Rcbbaa15ae64746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BLANKENBORG AS   ·   Org.nr 921 594 585   ·   Jegerveien 14A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BLANKENBORG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77327d5b194631" /><Relationship Type="http://schemas.openxmlformats.org/officeDocument/2006/relationships/footer" Target="/word/footer1.xml" Id="Rcbbaa15ae6474698" /></Relationships>
</file>